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8DDCA" w14:textId="2C94E282" w:rsidR="00850758" w:rsidRPr="00B129F7" w:rsidRDefault="00850758" w:rsidP="00850758">
      <w:pPr>
        <w:tabs>
          <w:tab w:val="right" w:pos="9639"/>
        </w:tabs>
        <w:overflowPunct/>
        <w:autoSpaceDE/>
        <w:autoSpaceDN/>
        <w:adjustRightInd/>
        <w:spacing w:after="0"/>
        <w:textAlignment w:val="auto"/>
        <w:rPr>
          <w:rFonts w:ascii="Arial" w:eastAsia="宋体" w:hAnsi="Arial" w:cs="Arial"/>
          <w:b/>
          <w:noProof/>
          <w:sz w:val="24"/>
          <w:szCs w:val="24"/>
        </w:rPr>
      </w:pPr>
      <w:bookmarkStart w:id="0" w:name="Title"/>
      <w:bookmarkStart w:id="1" w:name="DocumentFor"/>
      <w:bookmarkStart w:id="2" w:name="OLE_LINK44"/>
      <w:bookmarkStart w:id="3" w:name="OLE_LINK45"/>
      <w:bookmarkStart w:id="4" w:name="OLE_LINK50"/>
      <w:bookmarkStart w:id="5" w:name="_Ref399006623"/>
      <w:bookmarkStart w:id="6" w:name="_Toc92513360"/>
      <w:bookmarkEnd w:id="0"/>
      <w:bookmarkEnd w:id="1"/>
      <w:r w:rsidRPr="00B129F7">
        <w:rPr>
          <w:rFonts w:ascii="Arial" w:eastAsia="宋体" w:hAnsi="Arial" w:cs="Arial"/>
          <w:b/>
          <w:noProof/>
          <w:sz w:val="24"/>
          <w:szCs w:val="24"/>
        </w:rPr>
        <w:t>3</w:t>
      </w:r>
      <w:r w:rsidR="00D838FD">
        <w:rPr>
          <w:rFonts w:ascii="Arial" w:eastAsia="宋体" w:hAnsi="Arial" w:cs="Arial"/>
          <w:b/>
          <w:noProof/>
          <w:sz w:val="24"/>
          <w:szCs w:val="24"/>
        </w:rPr>
        <w:t xml:space="preserve">GPP TSG-RAN WG4 Meeting </w:t>
      </w:r>
      <w:r w:rsidR="000D4B8F" w:rsidRPr="00554399">
        <w:rPr>
          <w:rFonts w:ascii="Arial" w:hAnsi="Arial" w:cs="Arial"/>
          <w:b/>
          <w:sz w:val="24"/>
          <w:szCs w:val="24"/>
        </w:rPr>
        <w:t>#</w:t>
      </w:r>
      <w:r w:rsidR="000D4B8F" w:rsidRPr="00277FAB">
        <w:t xml:space="preserve"> </w:t>
      </w:r>
      <w:r w:rsidR="000D4B8F" w:rsidRPr="00277FAB">
        <w:rPr>
          <w:rFonts w:ascii="Arial" w:hAnsi="Arial" w:cs="Arial"/>
          <w:b/>
          <w:sz w:val="24"/>
          <w:szCs w:val="24"/>
        </w:rPr>
        <w:t>9</w:t>
      </w:r>
      <w:r w:rsidR="000D4B8F">
        <w:rPr>
          <w:rFonts w:ascii="Arial" w:hAnsi="Arial" w:cs="Arial"/>
          <w:b/>
          <w:sz w:val="24"/>
          <w:szCs w:val="24"/>
        </w:rPr>
        <w:t>5</w:t>
      </w:r>
      <w:r w:rsidR="000D4B8F" w:rsidRPr="00277FAB">
        <w:rPr>
          <w:rFonts w:ascii="Arial" w:hAnsi="Arial" w:cs="Arial"/>
          <w:b/>
          <w:sz w:val="24"/>
          <w:szCs w:val="24"/>
        </w:rPr>
        <w:t>-e</w:t>
      </w:r>
      <w:r w:rsidRPr="00B129F7">
        <w:rPr>
          <w:rFonts w:ascii="Arial" w:eastAsia="宋体" w:hAnsi="Arial" w:cs="Arial"/>
          <w:b/>
          <w:noProof/>
          <w:sz w:val="24"/>
          <w:szCs w:val="24"/>
        </w:rPr>
        <w:tab/>
      </w:r>
      <w:r w:rsidR="00B6507A" w:rsidRPr="00B6507A">
        <w:rPr>
          <w:rFonts w:ascii="Arial" w:eastAsia="宋体" w:hAnsi="Arial" w:cs="Arial"/>
          <w:b/>
          <w:noProof/>
          <w:sz w:val="24"/>
          <w:szCs w:val="24"/>
        </w:rPr>
        <w:t>R4-2007084</w:t>
      </w:r>
    </w:p>
    <w:p w14:paraId="17914B61" w14:textId="2D88DFF2" w:rsidR="00850758" w:rsidRPr="00B129F7" w:rsidRDefault="00C85097" w:rsidP="00850758">
      <w:pPr>
        <w:tabs>
          <w:tab w:val="right" w:pos="9639"/>
        </w:tabs>
        <w:overflowPunct/>
        <w:autoSpaceDE/>
        <w:autoSpaceDN/>
        <w:adjustRightInd/>
        <w:spacing w:after="0"/>
        <w:textAlignment w:val="auto"/>
        <w:rPr>
          <w:rFonts w:ascii="Arial" w:eastAsia="宋体" w:hAnsi="Arial" w:cs="Arial"/>
          <w:b/>
          <w:noProof/>
          <w:sz w:val="24"/>
          <w:szCs w:val="24"/>
        </w:rPr>
      </w:pPr>
      <w:r>
        <w:rPr>
          <w:rFonts w:ascii="Arial" w:eastAsia="宋体" w:hAnsi="Arial" w:cs="Arial"/>
          <w:b/>
          <w:noProof/>
          <w:sz w:val="24"/>
          <w:szCs w:val="24"/>
        </w:rPr>
        <w:t xml:space="preserve">Electronic Meeting, </w:t>
      </w:r>
      <w:r w:rsidR="000D4B8F" w:rsidRPr="00554399">
        <w:rPr>
          <w:rFonts w:ascii="Arial" w:eastAsia="宋体" w:hAnsi="Arial"/>
          <w:b/>
          <w:sz w:val="24"/>
          <w:szCs w:val="24"/>
          <w:lang w:eastAsia="zh-CN"/>
        </w:rPr>
        <w:t>2</w:t>
      </w:r>
      <w:r w:rsidR="000D4B8F">
        <w:rPr>
          <w:rFonts w:ascii="Arial" w:eastAsia="宋体" w:hAnsi="Arial"/>
          <w:b/>
          <w:sz w:val="24"/>
          <w:szCs w:val="24"/>
          <w:lang w:eastAsia="zh-CN"/>
        </w:rPr>
        <w:t>5 May</w:t>
      </w:r>
      <w:r w:rsidR="000D4B8F" w:rsidRPr="00554399">
        <w:rPr>
          <w:rFonts w:ascii="Arial" w:eastAsia="宋体" w:hAnsi="Arial" w:hint="eastAsia"/>
          <w:b/>
          <w:sz w:val="24"/>
          <w:szCs w:val="24"/>
          <w:lang w:eastAsia="zh-CN"/>
        </w:rPr>
        <w:t xml:space="preserve"> </w:t>
      </w:r>
      <w:r w:rsidR="000D4B8F" w:rsidRPr="00554399">
        <w:rPr>
          <w:rFonts w:ascii="Arial" w:eastAsia="宋体" w:hAnsi="Arial"/>
          <w:b/>
          <w:sz w:val="24"/>
          <w:szCs w:val="24"/>
          <w:lang w:eastAsia="zh-CN"/>
        </w:rPr>
        <w:t>–</w:t>
      </w:r>
      <w:r w:rsidR="000D4B8F" w:rsidRPr="00554399">
        <w:rPr>
          <w:rFonts w:ascii="Arial" w:eastAsia="宋体" w:hAnsi="Arial" w:hint="eastAsia"/>
          <w:b/>
          <w:sz w:val="24"/>
          <w:szCs w:val="24"/>
          <w:lang w:eastAsia="zh-CN"/>
        </w:rPr>
        <w:t xml:space="preserve"> </w:t>
      </w:r>
      <w:r w:rsidR="000D4B8F">
        <w:rPr>
          <w:rFonts w:ascii="Arial" w:eastAsia="宋体" w:hAnsi="Arial"/>
          <w:b/>
          <w:sz w:val="24"/>
          <w:szCs w:val="24"/>
          <w:lang w:eastAsia="zh-CN"/>
        </w:rPr>
        <w:t>5 June</w:t>
      </w:r>
      <w:r w:rsidR="00850758" w:rsidRPr="00B129F7">
        <w:rPr>
          <w:rFonts w:ascii="Arial" w:eastAsia="宋体" w:hAnsi="Arial" w:cs="Arial"/>
          <w:b/>
          <w:noProof/>
          <w:sz w:val="24"/>
          <w:szCs w:val="24"/>
        </w:rPr>
        <w:t>, 2020</w:t>
      </w:r>
    </w:p>
    <w:p w14:paraId="389336B9" w14:textId="77777777" w:rsidR="00850758" w:rsidRPr="004C456B" w:rsidRDefault="00850758" w:rsidP="00850758">
      <w:pPr>
        <w:pStyle w:val="a3"/>
        <w:tabs>
          <w:tab w:val="right" w:pos="10440"/>
          <w:tab w:val="right" w:pos="13323"/>
        </w:tabs>
        <w:rPr>
          <w:rFonts w:eastAsia="宋体"/>
          <w:sz w:val="24"/>
          <w:lang w:eastAsia="zh-CN"/>
        </w:rPr>
      </w:pPr>
    </w:p>
    <w:bookmarkEnd w:id="2"/>
    <w:bookmarkEnd w:id="3"/>
    <w:bookmarkEnd w:id="4"/>
    <w:p w14:paraId="02A72EA7" w14:textId="77777777" w:rsidR="00850758" w:rsidRPr="00850758" w:rsidRDefault="00850758" w:rsidP="00850758">
      <w:pPr>
        <w:tabs>
          <w:tab w:val="left" w:pos="1985"/>
        </w:tabs>
        <w:jc w:val="both"/>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Pr="00850758">
        <w:rPr>
          <w:rFonts w:ascii="Arial" w:hAnsi="Arial" w:cs="Arial"/>
          <w:sz w:val="22"/>
        </w:rPr>
        <w:t>OPPO</w:t>
      </w:r>
    </w:p>
    <w:p w14:paraId="62B56F2B" w14:textId="5F94C9B7" w:rsidR="00850758" w:rsidRPr="001A605A" w:rsidRDefault="00850758" w:rsidP="0085075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453ED">
        <w:rPr>
          <w:rFonts w:ascii="Arial" w:hAnsi="Arial" w:cs="Arial"/>
          <w:sz w:val="22"/>
        </w:rPr>
        <w:t>Dynamic test</w:t>
      </w:r>
      <w:r w:rsidR="000D4B8F">
        <w:rPr>
          <w:rFonts w:ascii="Arial" w:hAnsi="Arial" w:cs="Arial"/>
          <w:sz w:val="22"/>
        </w:rPr>
        <w:t>ing for FR2</w:t>
      </w:r>
    </w:p>
    <w:p w14:paraId="6576AECB" w14:textId="407080C9" w:rsidR="00850758" w:rsidRPr="0023755B" w:rsidRDefault="00850758" w:rsidP="00850758">
      <w:pPr>
        <w:tabs>
          <w:tab w:val="left" w:pos="1985"/>
        </w:tabs>
        <w:jc w:val="both"/>
        <w:rPr>
          <w:rFonts w:ascii="Arial" w:eastAsia="MS Mincho" w:hAnsi="Arial"/>
          <w:sz w:val="24"/>
          <w:lang w:val="en-US" w:eastAsia="ja-JP"/>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6F3E21" w:rsidRPr="006F3E21">
        <w:rPr>
          <w:rFonts w:ascii="Arial" w:hAnsi="Arial" w:cs="Arial"/>
          <w:sz w:val="22"/>
        </w:rPr>
        <w:t>9.1.3.2</w:t>
      </w:r>
      <w:bookmarkStart w:id="7" w:name="_GoBack"/>
      <w:bookmarkEnd w:id="7"/>
    </w:p>
    <w:p w14:paraId="151CA15A" w14:textId="77777777" w:rsidR="00850758" w:rsidRPr="00EC2290" w:rsidRDefault="00850758" w:rsidP="0085075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5"/>
    <w:bookmarkEnd w:id="6"/>
    <w:p w14:paraId="0666B9FD" w14:textId="77777777" w:rsidR="00850758" w:rsidRPr="00B16EEF" w:rsidRDefault="00850758" w:rsidP="00850758">
      <w:pPr>
        <w:pStyle w:val="1"/>
      </w:pPr>
      <w:r w:rsidRPr="00B16EEF">
        <w:t>Introduction</w:t>
      </w:r>
    </w:p>
    <w:p w14:paraId="40C9DDA7" w14:textId="77952024" w:rsidR="006958D0" w:rsidRDefault="00135137" w:rsidP="00302253">
      <w:pPr>
        <w:jc w:val="both"/>
        <w:rPr>
          <w:rFonts w:eastAsiaTheme="minorEastAsia"/>
          <w:lang w:eastAsia="zh-CN"/>
        </w:rPr>
      </w:pPr>
      <w:bookmarkStart w:id="8" w:name="OLE_LINK207"/>
      <w:bookmarkStart w:id="9" w:name="OLE_LINK208"/>
      <w:bookmarkStart w:id="10" w:name="OLE_LINK38"/>
      <w:bookmarkStart w:id="11" w:name="OLE_LINK39"/>
      <w:r>
        <w:rPr>
          <w:rFonts w:eastAsiaTheme="minorEastAsia"/>
          <w:lang w:eastAsia="zh-CN"/>
        </w:rPr>
        <w:t xml:space="preserve">The topic of </w:t>
      </w:r>
      <w:r w:rsidR="006958D0">
        <w:rPr>
          <w:rFonts w:eastAsiaTheme="minorEastAsia"/>
          <w:lang w:eastAsia="zh-CN"/>
        </w:rPr>
        <w:t>FR2 dynamic test</w:t>
      </w:r>
      <w:r w:rsidR="00CB5037">
        <w:rPr>
          <w:rFonts w:eastAsiaTheme="minorEastAsia"/>
          <w:lang w:eastAsia="zh-CN"/>
        </w:rPr>
        <w:t xml:space="preserve">ing was </w:t>
      </w:r>
      <w:r w:rsidR="00D455CD">
        <w:rPr>
          <w:rFonts w:eastAsiaTheme="minorEastAsia"/>
          <w:lang w:eastAsia="zh-CN"/>
        </w:rPr>
        <w:t>warmly discussed in #94-bis-e</w:t>
      </w:r>
      <w:r w:rsidR="001277BE">
        <w:rPr>
          <w:rFonts w:eastAsiaTheme="minorEastAsia"/>
          <w:lang w:eastAsia="zh-CN"/>
        </w:rPr>
        <w:t>. And no WF is concluded</w:t>
      </w:r>
      <w:r w:rsidR="00633D99">
        <w:rPr>
          <w:rFonts w:eastAsiaTheme="minorEastAsia"/>
          <w:lang w:eastAsia="zh-CN"/>
        </w:rPr>
        <w:t xml:space="preserve"> on this topic. </w:t>
      </w:r>
    </w:p>
    <w:p w14:paraId="2EFF0129" w14:textId="0C8CDFBA" w:rsidR="00AE3283" w:rsidRDefault="00AE3283" w:rsidP="00302253">
      <w:pPr>
        <w:jc w:val="both"/>
        <w:rPr>
          <w:rFonts w:eastAsiaTheme="minorEastAsia"/>
          <w:lang w:eastAsia="zh-CN"/>
        </w:rPr>
      </w:pPr>
      <w:r>
        <w:rPr>
          <w:rFonts w:eastAsiaTheme="minorEastAsia"/>
          <w:lang w:eastAsia="zh-CN"/>
        </w:rPr>
        <w:t>In this paper, we present the proposals on dynamic testing of FR2.</w:t>
      </w:r>
    </w:p>
    <w:p w14:paraId="3B0ED857" w14:textId="77777777" w:rsidR="006958D0" w:rsidRDefault="006958D0" w:rsidP="00302253">
      <w:pPr>
        <w:jc w:val="both"/>
        <w:rPr>
          <w:rFonts w:eastAsiaTheme="minorEastAsia"/>
          <w:lang w:eastAsia="zh-CN"/>
        </w:rPr>
      </w:pPr>
    </w:p>
    <w:bookmarkEnd w:id="8"/>
    <w:bookmarkEnd w:id="9"/>
    <w:bookmarkEnd w:id="10"/>
    <w:bookmarkEnd w:id="11"/>
    <w:p w14:paraId="2CB69022" w14:textId="77777777" w:rsidR="00850758" w:rsidRDefault="00850758" w:rsidP="00850758">
      <w:pPr>
        <w:pStyle w:val="1"/>
        <w:rPr>
          <w:rFonts w:eastAsia="宋体"/>
          <w:lang w:eastAsia="zh-CN"/>
        </w:rPr>
      </w:pPr>
      <w:r>
        <w:rPr>
          <w:rFonts w:eastAsia="宋体" w:hint="eastAsia"/>
          <w:lang w:eastAsia="zh-CN"/>
        </w:rPr>
        <w:t>Discussion</w:t>
      </w:r>
    </w:p>
    <w:p w14:paraId="34D61143" w14:textId="755C7CB9" w:rsidR="006958D0" w:rsidRDefault="001C187C" w:rsidP="00850758">
      <w:pPr>
        <w:rPr>
          <w:rFonts w:eastAsiaTheme="minorEastAsia"/>
          <w:lang w:val="en-US" w:eastAsia="zh-CN"/>
        </w:rPr>
      </w:pPr>
      <w:r>
        <w:rPr>
          <w:rFonts w:eastAsiaTheme="minorEastAsia"/>
          <w:lang w:eastAsia="zh-CN"/>
        </w:rPr>
        <w:t>Dynamic testing of FR2 should focus on those</w:t>
      </w:r>
      <w:r w:rsidRPr="00CF3C21">
        <w:rPr>
          <w:rFonts w:eastAsiaTheme="minorEastAsia"/>
          <w:lang w:val="en-US" w:eastAsia="zh-CN"/>
        </w:rPr>
        <w:t xml:space="preserve"> scenarios more close to the real world</w:t>
      </w:r>
      <w:r>
        <w:rPr>
          <w:rFonts w:eastAsiaTheme="minorEastAsia"/>
          <w:lang w:val="en-US" w:eastAsia="zh-CN"/>
        </w:rPr>
        <w:t xml:space="preserve">, which is the consensus of most companies. </w:t>
      </w:r>
    </w:p>
    <w:p w14:paraId="4C6022D0" w14:textId="77777777" w:rsidR="005E4955" w:rsidRDefault="00BB56FE" w:rsidP="00850758">
      <w:pPr>
        <w:rPr>
          <w:rFonts w:eastAsiaTheme="minorEastAsia"/>
          <w:lang w:eastAsia="zh-CN"/>
        </w:rPr>
      </w:pPr>
      <w:r>
        <w:rPr>
          <w:rFonts w:eastAsiaTheme="minorEastAsia"/>
          <w:lang w:eastAsia="zh-CN"/>
        </w:rPr>
        <w:t>One of the proposals</w:t>
      </w:r>
      <w:r w:rsidR="004501A3">
        <w:rPr>
          <w:rFonts w:eastAsiaTheme="minorEastAsia"/>
          <w:lang w:eastAsia="zh-CN"/>
        </w:rPr>
        <w:t xml:space="preserve"> in the paper [2]</w:t>
      </w:r>
      <w:r>
        <w:rPr>
          <w:rFonts w:eastAsiaTheme="minorEastAsia"/>
          <w:lang w:eastAsia="zh-CN"/>
        </w:rPr>
        <w:t xml:space="preserve"> is </w:t>
      </w:r>
      <w:r w:rsidR="004F1E54">
        <w:rPr>
          <w:rFonts w:eastAsiaTheme="minorEastAsia"/>
          <w:lang w:eastAsia="zh-CN"/>
        </w:rPr>
        <w:t xml:space="preserve">that UE orientation rotating </w:t>
      </w:r>
      <w:r w:rsidR="004F1E54" w:rsidRPr="00D751C9">
        <w:t xml:space="preserve">during a </w:t>
      </w:r>
      <w:r w:rsidR="004F1E54">
        <w:t xml:space="preserve">continuous </w:t>
      </w:r>
      <w:r w:rsidR="004F1E54" w:rsidRPr="00D751C9">
        <w:t>test iteration</w:t>
      </w:r>
      <w:r w:rsidR="004F1E54">
        <w:rPr>
          <w:rFonts w:eastAsiaTheme="minorEastAsia"/>
          <w:lang w:eastAsia="zh-CN"/>
        </w:rPr>
        <w:t xml:space="preserve"> should be considered as dynamic test</w:t>
      </w:r>
      <w:r w:rsidR="00202C37">
        <w:rPr>
          <w:rFonts w:eastAsiaTheme="minorEastAsia"/>
          <w:lang w:eastAsia="zh-CN"/>
        </w:rPr>
        <w:t xml:space="preserve">. </w:t>
      </w:r>
      <w:r w:rsidR="004501A3">
        <w:rPr>
          <w:rFonts w:eastAsiaTheme="minorEastAsia"/>
          <w:lang w:eastAsia="zh-CN"/>
        </w:rPr>
        <w:t>T</w:t>
      </w:r>
      <w:r w:rsidR="00202C37">
        <w:rPr>
          <w:rFonts w:eastAsiaTheme="minorEastAsia"/>
          <w:lang w:eastAsia="zh-CN"/>
        </w:rPr>
        <w:t xml:space="preserve">his test scenario </w:t>
      </w:r>
      <w:r w:rsidR="002C5400">
        <w:rPr>
          <w:rFonts w:eastAsiaTheme="minorEastAsia"/>
          <w:lang w:eastAsia="zh-CN"/>
        </w:rPr>
        <w:t xml:space="preserve">could </w:t>
      </w:r>
      <w:r w:rsidR="00202C37">
        <w:rPr>
          <w:rFonts w:eastAsiaTheme="minorEastAsia"/>
          <w:lang w:eastAsia="zh-CN"/>
        </w:rPr>
        <w:t>evaluat</w:t>
      </w:r>
      <w:r w:rsidR="002C5400">
        <w:rPr>
          <w:rFonts w:eastAsiaTheme="minorEastAsia"/>
          <w:lang w:eastAsia="zh-CN"/>
        </w:rPr>
        <w:t>e</w:t>
      </w:r>
      <w:r w:rsidR="00202C37">
        <w:rPr>
          <w:rFonts w:eastAsiaTheme="minorEastAsia"/>
          <w:lang w:eastAsia="zh-CN"/>
        </w:rPr>
        <w:t xml:space="preserve"> </w:t>
      </w:r>
      <w:r w:rsidR="00202C37" w:rsidRPr="001277BE">
        <w:rPr>
          <w:rFonts w:eastAsiaTheme="minorEastAsia"/>
          <w:lang w:eastAsia="zh-CN"/>
        </w:rPr>
        <w:t>the period of new beam re-obtaining and refining</w:t>
      </w:r>
      <w:r w:rsidR="00202C37">
        <w:rPr>
          <w:rFonts w:eastAsiaTheme="minorEastAsia"/>
          <w:lang w:eastAsia="zh-CN"/>
        </w:rPr>
        <w:t xml:space="preserve"> on UE</w:t>
      </w:r>
      <w:r w:rsidR="00FE3CD0">
        <w:rPr>
          <w:rFonts w:eastAsiaTheme="minorEastAsia"/>
          <w:lang w:eastAsia="zh-CN"/>
        </w:rPr>
        <w:t xml:space="preserve"> side</w:t>
      </w:r>
      <w:r w:rsidR="00202C37">
        <w:rPr>
          <w:rFonts w:eastAsiaTheme="minorEastAsia"/>
          <w:lang w:eastAsia="zh-CN"/>
        </w:rPr>
        <w:t>.</w:t>
      </w:r>
      <w:r w:rsidR="004501A3">
        <w:rPr>
          <w:rFonts w:eastAsiaTheme="minorEastAsia"/>
          <w:lang w:eastAsia="zh-CN"/>
        </w:rPr>
        <w:t xml:space="preserve"> </w:t>
      </w:r>
      <w:r w:rsidR="002C5400">
        <w:rPr>
          <w:rFonts w:eastAsiaTheme="minorEastAsia"/>
          <w:lang w:eastAsia="zh-CN"/>
        </w:rPr>
        <w:t xml:space="preserve">However, rather than UE rotation along axis crossing UE screen </w:t>
      </w:r>
      <w:proofErr w:type="spellStart"/>
      <w:r w:rsidR="002C5400">
        <w:rPr>
          <w:rFonts w:eastAsiaTheme="minorEastAsia"/>
          <w:lang w:eastAsia="zh-CN"/>
        </w:rPr>
        <w:t>center</w:t>
      </w:r>
      <w:proofErr w:type="spellEnd"/>
      <w:r w:rsidR="002C5400">
        <w:rPr>
          <w:rFonts w:eastAsiaTheme="minorEastAsia"/>
          <w:lang w:eastAsia="zh-CN"/>
        </w:rPr>
        <w:t>, UE movement with certain speed</w:t>
      </w:r>
      <w:r w:rsidR="001353EF">
        <w:rPr>
          <w:rFonts w:eastAsiaTheme="minorEastAsia"/>
          <w:lang w:eastAsia="zh-CN"/>
        </w:rPr>
        <w:t xml:space="preserve"> caused new beam re-obtaining and refining is more typical and representative user scenario of the real world. </w:t>
      </w:r>
    </w:p>
    <w:p w14:paraId="4FB7D7BF" w14:textId="2CE14CA3" w:rsidR="005E4955" w:rsidRDefault="005E4955" w:rsidP="00850758">
      <w:pPr>
        <w:rPr>
          <w:rFonts w:eastAsiaTheme="minorEastAsia"/>
          <w:lang w:eastAsia="zh-CN"/>
        </w:rPr>
      </w:pPr>
      <w:r>
        <w:rPr>
          <w:rFonts w:eastAsiaTheme="minorEastAsia"/>
          <w:b/>
          <w:bCs/>
          <w:lang w:eastAsia="zh-CN"/>
        </w:rPr>
        <w:t>Proposal</w:t>
      </w:r>
      <w:r w:rsidRPr="00A11874">
        <w:rPr>
          <w:rFonts w:eastAsiaTheme="minorEastAsia"/>
          <w:b/>
          <w:bCs/>
          <w:lang w:eastAsia="zh-CN"/>
        </w:rPr>
        <w:t xml:space="preserve"> </w:t>
      </w:r>
      <w:r>
        <w:rPr>
          <w:rFonts w:eastAsiaTheme="minorEastAsia"/>
          <w:b/>
          <w:bCs/>
          <w:lang w:eastAsia="zh-CN"/>
        </w:rPr>
        <w:t>1</w:t>
      </w:r>
      <w:r w:rsidRPr="00A11874">
        <w:rPr>
          <w:rFonts w:eastAsiaTheme="minorEastAsia"/>
          <w:b/>
          <w:bCs/>
          <w:lang w:eastAsia="zh-CN"/>
        </w:rPr>
        <w:t xml:space="preserve">: </w:t>
      </w:r>
      <w:r>
        <w:rPr>
          <w:rFonts w:eastAsiaTheme="minorEastAsia"/>
          <w:lang w:eastAsia="zh-CN"/>
        </w:rPr>
        <w:t xml:space="preserve">UE movement with certain speed should be a typical dynamic testing scenario to evaluate </w:t>
      </w:r>
      <w:r w:rsidRPr="001277BE">
        <w:rPr>
          <w:rFonts w:eastAsiaTheme="minorEastAsia"/>
          <w:lang w:eastAsia="zh-CN"/>
        </w:rPr>
        <w:t>the period of new beam re-obtaining and refining</w:t>
      </w:r>
      <w:r>
        <w:rPr>
          <w:rFonts w:eastAsiaTheme="minorEastAsia"/>
          <w:lang w:eastAsia="zh-CN"/>
        </w:rPr>
        <w:t xml:space="preserve"> </w:t>
      </w:r>
      <w:r w:rsidR="00FE754C">
        <w:rPr>
          <w:rFonts w:eastAsiaTheme="minorEastAsia"/>
          <w:lang w:eastAsia="zh-CN"/>
        </w:rPr>
        <w:t>as one test case of dynamic testing.</w:t>
      </w:r>
    </w:p>
    <w:p w14:paraId="7829C927" w14:textId="1FE52D9F" w:rsidR="00394763" w:rsidRDefault="001353EF" w:rsidP="00850758">
      <w:pPr>
        <w:rPr>
          <w:rFonts w:eastAsiaTheme="minorEastAsia"/>
          <w:lang w:eastAsia="zh-CN"/>
        </w:rPr>
      </w:pPr>
      <w:r>
        <w:rPr>
          <w:rFonts w:eastAsiaTheme="minorEastAsia"/>
          <w:lang w:eastAsia="zh-CN"/>
        </w:rPr>
        <w:t xml:space="preserve">Technically, </w:t>
      </w:r>
      <w:r w:rsidR="00F13A3D">
        <w:rPr>
          <w:rFonts w:eastAsiaTheme="minorEastAsia"/>
          <w:lang w:eastAsia="zh-CN"/>
        </w:rPr>
        <w:t xml:space="preserve">with the help of coordinate system conversion, the scenario of </w:t>
      </w:r>
      <w:r>
        <w:rPr>
          <w:rFonts w:eastAsiaTheme="minorEastAsia"/>
          <w:lang w:eastAsia="zh-CN"/>
        </w:rPr>
        <w:t xml:space="preserve">UE movement with certain speed could be </w:t>
      </w:r>
      <w:r w:rsidR="00F13A3D">
        <w:rPr>
          <w:rFonts w:eastAsiaTheme="minorEastAsia"/>
          <w:lang w:eastAsia="zh-CN"/>
        </w:rPr>
        <w:t>re-</w:t>
      </w:r>
      <w:r>
        <w:rPr>
          <w:rFonts w:eastAsiaTheme="minorEastAsia"/>
          <w:lang w:eastAsia="zh-CN"/>
        </w:rPr>
        <w:t>structured</w:t>
      </w:r>
      <w:r w:rsidR="00F13A3D">
        <w:rPr>
          <w:rFonts w:eastAsiaTheme="minorEastAsia"/>
          <w:lang w:eastAsia="zh-CN"/>
        </w:rPr>
        <w:t xml:space="preserve"> in MPAC with UE rotation on the turn table, accompanied with downlink power change to </w:t>
      </w:r>
      <w:r w:rsidR="000538FC">
        <w:rPr>
          <w:rFonts w:eastAsiaTheme="minorEastAsia"/>
          <w:lang w:eastAsia="zh-CN"/>
        </w:rPr>
        <w:t xml:space="preserve">simulate the BS-UE distance variation. </w:t>
      </w:r>
      <w:r w:rsidR="005E4955">
        <w:rPr>
          <w:rFonts w:eastAsiaTheme="minorEastAsia"/>
          <w:lang w:eastAsia="zh-CN"/>
        </w:rPr>
        <w:t xml:space="preserve">Furthermore, the performance of </w:t>
      </w:r>
      <w:r w:rsidR="005E4955" w:rsidRPr="001277BE">
        <w:rPr>
          <w:rFonts w:eastAsiaTheme="minorEastAsia"/>
          <w:lang w:eastAsia="zh-CN"/>
        </w:rPr>
        <w:t>new beam re-obtaining and refining</w:t>
      </w:r>
      <w:r w:rsidR="005E4955">
        <w:rPr>
          <w:rFonts w:eastAsiaTheme="minorEastAsia"/>
          <w:lang w:eastAsia="zh-CN"/>
        </w:rPr>
        <w:t xml:space="preserve"> should be evaluated under different UE movement speed. </w:t>
      </w:r>
      <w:r w:rsidR="00D026AE">
        <w:rPr>
          <w:rFonts w:eastAsiaTheme="minorEastAsia"/>
          <w:lang w:eastAsia="zh-CN"/>
        </w:rPr>
        <w:t>Obviously, t</w:t>
      </w:r>
      <w:r w:rsidR="005E4955">
        <w:rPr>
          <w:rFonts w:eastAsiaTheme="minorEastAsia"/>
          <w:lang w:eastAsia="zh-CN"/>
        </w:rPr>
        <w:t xml:space="preserve">hese test scenarios </w:t>
      </w:r>
      <w:proofErr w:type="spellStart"/>
      <w:r w:rsidR="005E4955">
        <w:rPr>
          <w:rFonts w:eastAsiaTheme="minorEastAsia"/>
          <w:lang w:eastAsia="zh-CN"/>
        </w:rPr>
        <w:t>can not</w:t>
      </w:r>
      <w:proofErr w:type="spellEnd"/>
      <w:r w:rsidR="005E4955">
        <w:rPr>
          <w:rFonts w:eastAsiaTheme="minorEastAsia"/>
          <w:lang w:eastAsia="zh-CN"/>
        </w:rPr>
        <w:t xml:space="preserve"> be covered by </w:t>
      </w:r>
      <w:r w:rsidR="00D026AE">
        <w:rPr>
          <w:rFonts w:eastAsiaTheme="minorEastAsia"/>
          <w:lang w:eastAsia="zh-CN"/>
        </w:rPr>
        <w:t xml:space="preserve">current FR2 </w:t>
      </w:r>
      <w:r w:rsidR="00D026AE">
        <w:rPr>
          <w:rFonts w:eastAsiaTheme="minorEastAsia" w:hint="eastAsia"/>
          <w:lang w:eastAsia="zh-CN"/>
        </w:rPr>
        <w:t>MIMO</w:t>
      </w:r>
      <w:r w:rsidR="00D026AE">
        <w:rPr>
          <w:rFonts w:eastAsiaTheme="minorEastAsia"/>
          <w:lang w:eastAsia="zh-CN"/>
        </w:rPr>
        <w:t xml:space="preserve"> </w:t>
      </w:r>
      <w:r w:rsidR="00D026AE">
        <w:rPr>
          <w:rFonts w:eastAsiaTheme="minorEastAsia" w:hint="eastAsia"/>
          <w:lang w:eastAsia="zh-CN"/>
        </w:rPr>
        <w:t>OTA</w:t>
      </w:r>
      <w:r w:rsidR="00D026AE">
        <w:rPr>
          <w:rFonts w:eastAsiaTheme="minorEastAsia"/>
          <w:lang w:eastAsia="zh-CN"/>
        </w:rPr>
        <w:t xml:space="preserve"> 3D-MPAC static testing.</w:t>
      </w:r>
    </w:p>
    <w:p w14:paraId="5B46FA8D" w14:textId="1FE36CF2" w:rsidR="00FE3CD0" w:rsidRDefault="005E4955" w:rsidP="00850758">
      <w:pPr>
        <w:rPr>
          <w:rFonts w:eastAsiaTheme="minorEastAsia"/>
          <w:lang w:eastAsia="zh-CN"/>
        </w:rPr>
      </w:pPr>
      <w:r w:rsidRPr="00A11874">
        <w:rPr>
          <w:rFonts w:eastAsiaTheme="minorEastAsia" w:hint="eastAsia"/>
          <w:b/>
          <w:bCs/>
          <w:lang w:eastAsia="zh-CN"/>
        </w:rPr>
        <w:t>O</w:t>
      </w:r>
      <w:r w:rsidRPr="00A11874">
        <w:rPr>
          <w:rFonts w:eastAsiaTheme="minorEastAsia"/>
          <w:b/>
          <w:bCs/>
          <w:lang w:eastAsia="zh-CN"/>
        </w:rPr>
        <w:t xml:space="preserve">bservation </w:t>
      </w:r>
      <w:r>
        <w:rPr>
          <w:rFonts w:eastAsiaTheme="minorEastAsia"/>
          <w:b/>
          <w:bCs/>
          <w:lang w:eastAsia="zh-CN"/>
        </w:rPr>
        <w:t>1</w:t>
      </w:r>
      <w:r w:rsidRPr="00A11874">
        <w:rPr>
          <w:rFonts w:eastAsiaTheme="minorEastAsia"/>
          <w:b/>
          <w:bCs/>
          <w:lang w:eastAsia="zh-CN"/>
        </w:rPr>
        <w:t>:</w:t>
      </w:r>
      <w:r w:rsidRPr="00D026AE">
        <w:rPr>
          <w:rFonts w:eastAsiaTheme="minorEastAsia"/>
          <w:lang w:eastAsia="zh-CN"/>
        </w:rPr>
        <w:t xml:space="preserve"> </w:t>
      </w:r>
      <w:r w:rsidR="00D026AE" w:rsidRPr="00D026AE">
        <w:rPr>
          <w:rFonts w:eastAsiaTheme="minorEastAsia"/>
          <w:lang w:eastAsia="zh-CN"/>
        </w:rPr>
        <w:t xml:space="preserve">UE movement based scenario can not be covered by current </w:t>
      </w:r>
      <w:r w:rsidR="00D026AE">
        <w:rPr>
          <w:rFonts w:eastAsiaTheme="minorEastAsia"/>
          <w:lang w:eastAsia="zh-CN"/>
        </w:rPr>
        <w:t xml:space="preserve">FR2 </w:t>
      </w:r>
      <w:r w:rsidR="00D026AE">
        <w:rPr>
          <w:rFonts w:eastAsiaTheme="minorEastAsia" w:hint="eastAsia"/>
          <w:lang w:eastAsia="zh-CN"/>
        </w:rPr>
        <w:t>MIMO</w:t>
      </w:r>
      <w:r w:rsidR="00D026AE">
        <w:rPr>
          <w:rFonts w:eastAsiaTheme="minorEastAsia"/>
          <w:lang w:eastAsia="zh-CN"/>
        </w:rPr>
        <w:t xml:space="preserve"> </w:t>
      </w:r>
      <w:r w:rsidR="00D026AE">
        <w:rPr>
          <w:rFonts w:eastAsiaTheme="minorEastAsia" w:hint="eastAsia"/>
          <w:lang w:eastAsia="zh-CN"/>
        </w:rPr>
        <w:t>OTA</w:t>
      </w:r>
      <w:r w:rsidR="00D026AE">
        <w:rPr>
          <w:rFonts w:eastAsiaTheme="minorEastAsia"/>
          <w:lang w:eastAsia="zh-CN"/>
        </w:rPr>
        <w:t xml:space="preserve"> 3D-MPAC static testing.</w:t>
      </w:r>
    </w:p>
    <w:p w14:paraId="72D73855" w14:textId="3219D0F1" w:rsidR="00D026AE" w:rsidRDefault="00D026AE" w:rsidP="00850758">
      <w:pPr>
        <w:rPr>
          <w:rFonts w:eastAsiaTheme="minorEastAsia"/>
          <w:lang w:eastAsia="zh-CN"/>
        </w:rPr>
      </w:pPr>
      <w:r w:rsidRPr="00D026AE">
        <w:rPr>
          <w:rFonts w:eastAsiaTheme="minorEastAsia" w:hint="eastAsia"/>
          <w:b/>
          <w:bCs/>
          <w:lang w:eastAsia="zh-CN"/>
        </w:rPr>
        <w:t>P</w:t>
      </w:r>
      <w:r w:rsidRPr="00D026AE">
        <w:rPr>
          <w:rFonts w:eastAsiaTheme="minorEastAsia"/>
          <w:b/>
          <w:bCs/>
          <w:lang w:eastAsia="zh-CN"/>
        </w:rPr>
        <w:t>roposal 2:</w:t>
      </w:r>
      <w:r>
        <w:rPr>
          <w:rFonts w:eastAsiaTheme="minorEastAsia"/>
          <w:lang w:eastAsia="zh-CN"/>
        </w:rPr>
        <w:t xml:space="preserve"> </w:t>
      </w:r>
      <w:r w:rsidR="00FE754C" w:rsidRPr="00D026AE">
        <w:rPr>
          <w:rFonts w:eastAsiaTheme="minorEastAsia"/>
          <w:lang w:eastAsia="zh-CN"/>
        </w:rPr>
        <w:t>UE movement based scenario</w:t>
      </w:r>
      <w:r w:rsidR="00FE754C">
        <w:rPr>
          <w:rFonts w:eastAsiaTheme="minorEastAsia"/>
          <w:lang w:eastAsia="zh-CN"/>
        </w:rPr>
        <w:t xml:space="preserve"> should be re-structured in MPAC with rotation and downlink power highly aligned to simulate movement speed. </w:t>
      </w:r>
      <w:r w:rsidR="000D4B8F">
        <w:rPr>
          <w:rFonts w:eastAsiaTheme="minorEastAsia"/>
          <w:lang w:eastAsia="zh-CN"/>
        </w:rPr>
        <w:t>The scenario is recommended to be studied and implemented in a separate new SI.</w:t>
      </w:r>
    </w:p>
    <w:p w14:paraId="52CE045A" w14:textId="77777777" w:rsidR="00850758" w:rsidRPr="00EA2BF7" w:rsidRDefault="00850758" w:rsidP="00850758">
      <w:pPr>
        <w:rPr>
          <w:rFonts w:eastAsia="宋体"/>
          <w:lang w:eastAsia="zh-CN"/>
        </w:rPr>
      </w:pPr>
    </w:p>
    <w:p w14:paraId="4489C716" w14:textId="77777777" w:rsidR="00850758" w:rsidRDefault="00850758" w:rsidP="00850758">
      <w:pPr>
        <w:pStyle w:val="1"/>
        <w:rPr>
          <w:rFonts w:eastAsia="宋体"/>
          <w:lang w:eastAsia="zh-CN"/>
        </w:rPr>
      </w:pPr>
      <w:r>
        <w:rPr>
          <w:rFonts w:eastAsia="宋体" w:hint="eastAsia"/>
          <w:lang w:eastAsia="zh-CN"/>
        </w:rPr>
        <w:t>Conclusion</w:t>
      </w:r>
    </w:p>
    <w:p w14:paraId="542EA3D1" w14:textId="2A50758A" w:rsidR="000D4B8F" w:rsidRDefault="000D4B8F" w:rsidP="000D4B8F">
      <w:pPr>
        <w:rPr>
          <w:rFonts w:eastAsiaTheme="minorEastAsia"/>
          <w:lang w:eastAsia="zh-CN"/>
        </w:rPr>
      </w:pPr>
      <w:r>
        <w:rPr>
          <w:rFonts w:eastAsiaTheme="minorEastAsia"/>
          <w:b/>
          <w:bCs/>
          <w:lang w:eastAsia="zh-CN"/>
        </w:rPr>
        <w:t>Proposal</w:t>
      </w:r>
      <w:r w:rsidRPr="00A11874">
        <w:rPr>
          <w:rFonts w:eastAsiaTheme="minorEastAsia"/>
          <w:b/>
          <w:bCs/>
          <w:lang w:eastAsia="zh-CN"/>
        </w:rPr>
        <w:t xml:space="preserve"> </w:t>
      </w:r>
      <w:r>
        <w:rPr>
          <w:rFonts w:eastAsiaTheme="minorEastAsia"/>
          <w:b/>
          <w:bCs/>
          <w:lang w:eastAsia="zh-CN"/>
        </w:rPr>
        <w:t>1</w:t>
      </w:r>
      <w:r w:rsidRPr="00A11874">
        <w:rPr>
          <w:rFonts w:eastAsiaTheme="minorEastAsia"/>
          <w:b/>
          <w:bCs/>
          <w:lang w:eastAsia="zh-CN"/>
        </w:rPr>
        <w:t xml:space="preserve">: </w:t>
      </w:r>
      <w:r>
        <w:rPr>
          <w:rFonts w:eastAsiaTheme="minorEastAsia"/>
          <w:lang w:eastAsia="zh-CN"/>
        </w:rPr>
        <w:t xml:space="preserve">UE movement with certain speed should be a typical dynamic testing scenario to evaluate </w:t>
      </w:r>
      <w:r w:rsidRPr="001277BE">
        <w:rPr>
          <w:rFonts w:eastAsiaTheme="minorEastAsia"/>
          <w:lang w:eastAsia="zh-CN"/>
        </w:rPr>
        <w:t>the period of new beam re-obtaining and refining</w:t>
      </w:r>
      <w:r>
        <w:rPr>
          <w:rFonts w:eastAsiaTheme="minorEastAsia"/>
          <w:lang w:eastAsia="zh-CN"/>
        </w:rPr>
        <w:t xml:space="preserve"> as one test case of dynamic testing.</w:t>
      </w:r>
    </w:p>
    <w:p w14:paraId="2A7D5240" w14:textId="77777777" w:rsidR="000D4B8F" w:rsidRDefault="000D4B8F" w:rsidP="000D4B8F">
      <w:pPr>
        <w:rPr>
          <w:rFonts w:eastAsiaTheme="minorEastAsia"/>
          <w:lang w:eastAsia="zh-CN"/>
        </w:rPr>
      </w:pPr>
      <w:r w:rsidRPr="00D026AE">
        <w:rPr>
          <w:rFonts w:eastAsiaTheme="minorEastAsia" w:hint="eastAsia"/>
          <w:b/>
          <w:bCs/>
          <w:lang w:eastAsia="zh-CN"/>
        </w:rPr>
        <w:t>P</w:t>
      </w:r>
      <w:r w:rsidRPr="00D026AE">
        <w:rPr>
          <w:rFonts w:eastAsiaTheme="minorEastAsia"/>
          <w:b/>
          <w:bCs/>
          <w:lang w:eastAsia="zh-CN"/>
        </w:rPr>
        <w:t>roposal 2:</w:t>
      </w:r>
      <w:r>
        <w:rPr>
          <w:rFonts w:eastAsiaTheme="minorEastAsia"/>
          <w:lang w:eastAsia="zh-CN"/>
        </w:rPr>
        <w:t xml:space="preserve"> </w:t>
      </w:r>
      <w:r w:rsidRPr="00D026AE">
        <w:rPr>
          <w:rFonts w:eastAsiaTheme="minorEastAsia"/>
          <w:lang w:eastAsia="zh-CN"/>
        </w:rPr>
        <w:t>UE movement based scenario</w:t>
      </w:r>
      <w:r>
        <w:rPr>
          <w:rFonts w:eastAsiaTheme="minorEastAsia"/>
          <w:lang w:eastAsia="zh-CN"/>
        </w:rPr>
        <w:t xml:space="preserve"> should be re-structured in MPAC with rotation and downlink power highly aligned to simulate movement speed. The scenario is recommended to be studied and implemented in a separate new SI.</w:t>
      </w:r>
    </w:p>
    <w:p w14:paraId="164DCF07" w14:textId="77777777" w:rsidR="00850758" w:rsidRPr="00A44705" w:rsidRDefault="00850758" w:rsidP="00850758">
      <w:pPr>
        <w:pStyle w:val="1"/>
        <w:numPr>
          <w:ilvl w:val="0"/>
          <w:numId w:val="0"/>
        </w:numPr>
        <w:rPr>
          <w:rFonts w:eastAsia="宋体"/>
          <w:lang w:eastAsia="zh-CN"/>
        </w:rPr>
      </w:pPr>
      <w:r>
        <w:t>References</w:t>
      </w:r>
    </w:p>
    <w:p w14:paraId="5FAD7608" w14:textId="2790AED3" w:rsidR="00850758" w:rsidRPr="00BB56FE" w:rsidRDefault="00AB34DD" w:rsidP="00850758">
      <w:pPr>
        <w:pStyle w:val="EX"/>
        <w:numPr>
          <w:ilvl w:val="0"/>
          <w:numId w:val="2"/>
        </w:numPr>
        <w:ind w:left="284" w:firstLine="0"/>
        <w:rPr>
          <w:rFonts w:eastAsia="宋体"/>
          <w:lang w:eastAsia="zh-CN"/>
        </w:rPr>
      </w:pPr>
      <w:bookmarkStart w:id="12" w:name="OLE_LINK34"/>
      <w:bookmarkStart w:id="13" w:name="OLE_LINK33"/>
      <w:r w:rsidRPr="00AB34DD">
        <w:rPr>
          <w:rFonts w:eastAsiaTheme="minorEastAsia"/>
          <w:lang w:eastAsia="zh-CN"/>
        </w:rPr>
        <w:t>R4-2002471</w:t>
      </w:r>
      <w:r w:rsidR="00850758" w:rsidRPr="00AB34DD">
        <w:rPr>
          <w:rFonts w:eastAsiaTheme="minorEastAsia"/>
          <w:lang w:eastAsia="zh-CN"/>
        </w:rPr>
        <w:t xml:space="preserve">, </w:t>
      </w:r>
      <w:r w:rsidRPr="00AB34DD">
        <w:rPr>
          <w:rFonts w:eastAsiaTheme="minorEastAsia"/>
          <w:lang w:eastAsia="zh-CN"/>
        </w:rPr>
        <w:t>WF on finalizing FR2 MIMO OTA</w:t>
      </w:r>
      <w:bookmarkEnd w:id="12"/>
      <w:bookmarkEnd w:id="13"/>
    </w:p>
    <w:p w14:paraId="1C95E8BA" w14:textId="288C13E2" w:rsidR="005E4062" w:rsidRPr="000D4B8F" w:rsidRDefault="00BB56FE" w:rsidP="000D4B8F">
      <w:pPr>
        <w:pStyle w:val="EX"/>
        <w:numPr>
          <w:ilvl w:val="0"/>
          <w:numId w:val="2"/>
        </w:numPr>
        <w:ind w:left="284" w:firstLine="0"/>
        <w:rPr>
          <w:rFonts w:eastAsia="宋体"/>
          <w:lang w:eastAsia="zh-CN"/>
        </w:rPr>
      </w:pPr>
      <w:r>
        <w:rPr>
          <w:rFonts w:eastAsiaTheme="minorEastAsia" w:hint="eastAsia"/>
          <w:lang w:eastAsia="zh-CN"/>
        </w:rPr>
        <w:t>R</w:t>
      </w:r>
      <w:r>
        <w:rPr>
          <w:rFonts w:eastAsiaTheme="minorEastAsia"/>
          <w:lang w:eastAsia="zh-CN"/>
        </w:rPr>
        <w:t xml:space="preserve">4-2004889, </w:t>
      </w:r>
      <w:r w:rsidRPr="00BB56FE">
        <w:rPr>
          <w:rFonts w:eastAsiaTheme="minorEastAsia"/>
          <w:lang w:eastAsia="zh-CN"/>
        </w:rPr>
        <w:t>Dynamic geometry-based MIMO OTA Testing</w:t>
      </w:r>
    </w:p>
    <w:sectPr w:rsidR="005E4062" w:rsidRPr="000D4B8F"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090F0" w14:textId="77777777" w:rsidR="00CD793C" w:rsidRDefault="00CD793C" w:rsidP="00850758">
      <w:pPr>
        <w:spacing w:after="0"/>
      </w:pPr>
      <w:r>
        <w:separator/>
      </w:r>
    </w:p>
  </w:endnote>
  <w:endnote w:type="continuationSeparator" w:id="0">
    <w:p w14:paraId="46D595F9" w14:textId="77777777" w:rsidR="00CD793C" w:rsidRDefault="00CD793C" w:rsidP="00850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AAFA" w14:textId="77777777" w:rsidR="000863F0" w:rsidRDefault="00B7643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22682" w14:textId="77777777" w:rsidR="00CD793C" w:rsidRDefault="00CD793C" w:rsidP="00850758">
      <w:pPr>
        <w:spacing w:after="0"/>
      </w:pPr>
      <w:r>
        <w:separator/>
      </w:r>
    </w:p>
  </w:footnote>
  <w:footnote w:type="continuationSeparator" w:id="0">
    <w:p w14:paraId="382381B5" w14:textId="77777777" w:rsidR="00CD793C" w:rsidRDefault="00CD793C" w:rsidP="008507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2" w15:restartNumberingAfterBreak="0">
    <w:nsid w:val="71330F62"/>
    <w:multiLevelType w:val="hybridMultilevel"/>
    <w:tmpl w:val="4DB238C2"/>
    <w:lvl w:ilvl="0" w:tplc="8CF6660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657"/>
    <w:rsid w:val="00015269"/>
    <w:rsid w:val="00037A65"/>
    <w:rsid w:val="000538FC"/>
    <w:rsid w:val="00072A0B"/>
    <w:rsid w:val="0007628F"/>
    <w:rsid w:val="000B5B36"/>
    <w:rsid w:val="000D4B8F"/>
    <w:rsid w:val="000F639D"/>
    <w:rsid w:val="0010093D"/>
    <w:rsid w:val="001277BE"/>
    <w:rsid w:val="00135137"/>
    <w:rsid w:val="001353EF"/>
    <w:rsid w:val="001372F4"/>
    <w:rsid w:val="00150553"/>
    <w:rsid w:val="001B318D"/>
    <w:rsid w:val="001C187C"/>
    <w:rsid w:val="001E2AE3"/>
    <w:rsid w:val="00202C37"/>
    <w:rsid w:val="0023755B"/>
    <w:rsid w:val="002A0A4E"/>
    <w:rsid w:val="002A59DF"/>
    <w:rsid w:val="002C5400"/>
    <w:rsid w:val="003007EA"/>
    <w:rsid w:val="00302253"/>
    <w:rsid w:val="003055BB"/>
    <w:rsid w:val="00306CFB"/>
    <w:rsid w:val="00394763"/>
    <w:rsid w:val="00397D58"/>
    <w:rsid w:val="003B2246"/>
    <w:rsid w:val="003E4363"/>
    <w:rsid w:val="004156D3"/>
    <w:rsid w:val="004501A3"/>
    <w:rsid w:val="00486055"/>
    <w:rsid w:val="004E0907"/>
    <w:rsid w:val="004F1E54"/>
    <w:rsid w:val="00536B1F"/>
    <w:rsid w:val="005A44BE"/>
    <w:rsid w:val="005E2657"/>
    <w:rsid w:val="005E4062"/>
    <w:rsid w:val="005E4955"/>
    <w:rsid w:val="00607879"/>
    <w:rsid w:val="00624E96"/>
    <w:rsid w:val="00633D99"/>
    <w:rsid w:val="006958D0"/>
    <w:rsid w:val="006A3DD2"/>
    <w:rsid w:val="006E19B4"/>
    <w:rsid w:val="006F2791"/>
    <w:rsid w:val="006F3E21"/>
    <w:rsid w:val="007034AA"/>
    <w:rsid w:val="00725D0D"/>
    <w:rsid w:val="00741A6F"/>
    <w:rsid w:val="0075256E"/>
    <w:rsid w:val="0076351E"/>
    <w:rsid w:val="00773E69"/>
    <w:rsid w:val="007C1879"/>
    <w:rsid w:val="007F631D"/>
    <w:rsid w:val="008453ED"/>
    <w:rsid w:val="00850758"/>
    <w:rsid w:val="008778F5"/>
    <w:rsid w:val="008866CC"/>
    <w:rsid w:val="008909CC"/>
    <w:rsid w:val="00891A27"/>
    <w:rsid w:val="008B41AB"/>
    <w:rsid w:val="008B7A60"/>
    <w:rsid w:val="009436B5"/>
    <w:rsid w:val="00947EE4"/>
    <w:rsid w:val="00966A65"/>
    <w:rsid w:val="009C7150"/>
    <w:rsid w:val="00A11874"/>
    <w:rsid w:val="00A359EE"/>
    <w:rsid w:val="00A4613D"/>
    <w:rsid w:val="00A555F0"/>
    <w:rsid w:val="00A76589"/>
    <w:rsid w:val="00A80261"/>
    <w:rsid w:val="00AB34DD"/>
    <w:rsid w:val="00AE3283"/>
    <w:rsid w:val="00AF06BA"/>
    <w:rsid w:val="00B3520C"/>
    <w:rsid w:val="00B50622"/>
    <w:rsid w:val="00B6507A"/>
    <w:rsid w:val="00B7518F"/>
    <w:rsid w:val="00B76431"/>
    <w:rsid w:val="00BB56FE"/>
    <w:rsid w:val="00C85097"/>
    <w:rsid w:val="00C934BF"/>
    <w:rsid w:val="00CB3B11"/>
    <w:rsid w:val="00CB3BB3"/>
    <w:rsid w:val="00CB5037"/>
    <w:rsid w:val="00CD793C"/>
    <w:rsid w:val="00CD7F35"/>
    <w:rsid w:val="00CE633E"/>
    <w:rsid w:val="00D026AE"/>
    <w:rsid w:val="00D35AC3"/>
    <w:rsid w:val="00D455CD"/>
    <w:rsid w:val="00D61380"/>
    <w:rsid w:val="00D838FD"/>
    <w:rsid w:val="00D945F6"/>
    <w:rsid w:val="00D9616E"/>
    <w:rsid w:val="00DB2007"/>
    <w:rsid w:val="00E24EE7"/>
    <w:rsid w:val="00E92EE1"/>
    <w:rsid w:val="00EB16CB"/>
    <w:rsid w:val="00EF3B66"/>
    <w:rsid w:val="00F13A3D"/>
    <w:rsid w:val="00F20B73"/>
    <w:rsid w:val="00F6734D"/>
    <w:rsid w:val="00F70AAD"/>
    <w:rsid w:val="00F816A9"/>
    <w:rsid w:val="00F8622C"/>
    <w:rsid w:val="00FE3CD0"/>
    <w:rsid w:val="00FE7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FC1B9"/>
  <w15:chartTrackingRefBased/>
  <w15:docId w15:val="{B4E64BA1-3B28-4E15-84EB-E9266637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B8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507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85075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85075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850758"/>
    <w:pPr>
      <w:numPr>
        <w:ilvl w:val="3"/>
      </w:numPr>
      <w:outlineLvl w:val="3"/>
    </w:pPr>
    <w:rPr>
      <w:sz w:val="24"/>
    </w:rPr>
  </w:style>
  <w:style w:type="paragraph" w:styleId="5">
    <w:name w:val="heading 5"/>
    <w:basedOn w:val="4"/>
    <w:next w:val="a"/>
    <w:link w:val="50"/>
    <w:qFormat/>
    <w:rsid w:val="00850758"/>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850758"/>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uiPriority w:val="99"/>
    <w:rsid w:val="00850758"/>
    <w:rPr>
      <w:sz w:val="18"/>
      <w:szCs w:val="18"/>
    </w:rPr>
  </w:style>
  <w:style w:type="paragraph" w:styleId="a5">
    <w:name w:val="footer"/>
    <w:basedOn w:val="a"/>
    <w:link w:val="a6"/>
    <w:unhideWhenUsed/>
    <w:rsid w:val="00850758"/>
    <w:pPr>
      <w:tabs>
        <w:tab w:val="center" w:pos="4153"/>
        <w:tab w:val="right" w:pos="8306"/>
      </w:tabs>
      <w:snapToGrid w:val="0"/>
    </w:pPr>
    <w:rPr>
      <w:sz w:val="18"/>
      <w:szCs w:val="18"/>
    </w:rPr>
  </w:style>
  <w:style w:type="character" w:customStyle="1" w:styleId="a6">
    <w:name w:val="页脚 字符"/>
    <w:basedOn w:val="a0"/>
    <w:link w:val="a5"/>
    <w:uiPriority w:val="99"/>
    <w:rsid w:val="00850758"/>
    <w:rPr>
      <w:sz w:val="18"/>
      <w:szCs w:val="18"/>
    </w:rPr>
  </w:style>
  <w:style w:type="character" w:customStyle="1" w:styleId="10">
    <w:name w:val="标题 1 字符"/>
    <w:basedOn w:val="a0"/>
    <w:uiPriority w:val="9"/>
    <w:rsid w:val="00850758"/>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85075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85075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850758"/>
    <w:rPr>
      <w:rFonts w:ascii="Arial" w:eastAsia="Arial" w:hAnsi="Arial" w:cs="Times New Roman"/>
      <w:kern w:val="0"/>
      <w:sz w:val="24"/>
      <w:szCs w:val="20"/>
      <w:lang w:val="en-GB" w:eastAsia="en-US"/>
    </w:rPr>
  </w:style>
  <w:style w:type="character" w:customStyle="1" w:styleId="50">
    <w:name w:val="标题 5 字符"/>
    <w:basedOn w:val="a0"/>
    <w:link w:val="5"/>
    <w:rsid w:val="00850758"/>
    <w:rPr>
      <w:rFonts w:ascii="Arial" w:eastAsia="Arial" w:hAnsi="Arial" w:cs="Times New Roman"/>
      <w:kern w:val="0"/>
      <w:sz w:val="22"/>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50758"/>
    <w:rPr>
      <w:rFonts w:ascii="Arial" w:eastAsia="Arial" w:hAnsi="Arial" w:cs="Times New Roman"/>
      <w:kern w:val="0"/>
      <w:sz w:val="36"/>
      <w:szCs w:val="20"/>
      <w:lang w:val="en-GB" w:eastAsia="en-US"/>
    </w:rPr>
  </w:style>
  <w:style w:type="paragraph" w:customStyle="1" w:styleId="TAL">
    <w:name w:val="TAL"/>
    <w:basedOn w:val="a"/>
    <w:link w:val="TALChar"/>
    <w:qFormat/>
    <w:rsid w:val="00850758"/>
    <w:pPr>
      <w:keepNext/>
      <w:keepLines/>
      <w:spacing w:after="0"/>
    </w:pPr>
    <w:rPr>
      <w:rFonts w:ascii="Arial" w:eastAsia="MS Mincho" w:hAnsi="Arial"/>
      <w:sz w:val="18"/>
    </w:rPr>
  </w:style>
  <w:style w:type="character" w:customStyle="1" w:styleId="TALChar">
    <w:name w:val="TAL Char"/>
    <w:link w:val="TAL"/>
    <w:rsid w:val="00850758"/>
    <w:rPr>
      <w:rFonts w:ascii="Arial" w:eastAsia="MS Mincho" w:hAnsi="Arial" w:cs="Times New Roman"/>
      <w:kern w:val="0"/>
      <w:sz w:val="18"/>
      <w:szCs w:val="20"/>
      <w:lang w:val="en-GB" w:eastAsia="en-US"/>
    </w:rPr>
  </w:style>
  <w:style w:type="paragraph" w:customStyle="1" w:styleId="TAH">
    <w:name w:val="TAH"/>
    <w:basedOn w:val="TAC"/>
    <w:link w:val="TAHCar"/>
    <w:qFormat/>
    <w:rsid w:val="00850758"/>
    <w:rPr>
      <w:rFonts w:eastAsia="Times New Roman"/>
      <w:b/>
    </w:rPr>
  </w:style>
  <w:style w:type="paragraph" w:customStyle="1" w:styleId="TAC">
    <w:name w:val="TAC"/>
    <w:basedOn w:val="TAL"/>
    <w:link w:val="TACChar"/>
    <w:qFormat/>
    <w:rsid w:val="00850758"/>
    <w:pPr>
      <w:jc w:val="center"/>
    </w:pPr>
  </w:style>
  <w:style w:type="character" w:customStyle="1" w:styleId="TACChar">
    <w:name w:val="TAC Char"/>
    <w:link w:val="TAC"/>
    <w:qFormat/>
    <w:rsid w:val="00850758"/>
    <w:rPr>
      <w:rFonts w:ascii="Arial" w:eastAsia="MS Mincho" w:hAnsi="Arial" w:cs="Times New Roman"/>
      <w:kern w:val="0"/>
      <w:sz w:val="18"/>
      <w:szCs w:val="20"/>
      <w:lang w:val="en-GB" w:eastAsia="en-US"/>
    </w:rPr>
  </w:style>
  <w:style w:type="paragraph" w:customStyle="1" w:styleId="TH">
    <w:name w:val="TH"/>
    <w:basedOn w:val="a"/>
    <w:link w:val="THChar"/>
    <w:qFormat/>
    <w:rsid w:val="00850758"/>
    <w:pPr>
      <w:keepNext/>
      <w:keepLines/>
      <w:spacing w:before="60"/>
      <w:jc w:val="center"/>
    </w:pPr>
    <w:rPr>
      <w:rFonts w:ascii="Arial" w:eastAsia="MS Mincho" w:hAnsi="Arial"/>
      <w:b/>
    </w:rPr>
  </w:style>
  <w:style w:type="character" w:customStyle="1" w:styleId="THChar">
    <w:name w:val="TH Char"/>
    <w:link w:val="TH"/>
    <w:qFormat/>
    <w:rsid w:val="00850758"/>
    <w:rPr>
      <w:rFonts w:ascii="Arial" w:eastAsia="MS Mincho" w:hAnsi="Arial" w:cs="Times New Roman"/>
      <w:b/>
      <w:kern w:val="0"/>
      <w:sz w:val="20"/>
      <w:szCs w:val="20"/>
      <w:lang w:val="en-GB" w:eastAsia="en-US"/>
    </w:rPr>
  </w:style>
  <w:style w:type="paragraph" w:customStyle="1" w:styleId="TAN">
    <w:name w:val="TAN"/>
    <w:basedOn w:val="TAL"/>
    <w:link w:val="TANChar"/>
    <w:qFormat/>
    <w:rsid w:val="00850758"/>
    <w:pPr>
      <w:ind w:left="851" w:hanging="851"/>
    </w:pPr>
    <w:rPr>
      <w:rFonts w:eastAsia="Times New Roman"/>
      <w:szCs w:val="18"/>
    </w:rPr>
  </w:style>
  <w:style w:type="paragraph" w:styleId="a7">
    <w:name w:val="Body Text"/>
    <w:aliases w:val="bt,body indent,paragraph 2,body text, ändrad,AvtalBrödtext,ändrad,Bodytext,Compliance,Response,Body3"/>
    <w:basedOn w:val="a"/>
    <w:link w:val="12"/>
    <w:semiHidden/>
    <w:rsid w:val="00850758"/>
    <w:rPr>
      <w:rFonts w:eastAsia="MS Mincho"/>
      <w:lang w:eastAsia="en-GB"/>
    </w:rPr>
  </w:style>
  <w:style w:type="character" w:customStyle="1" w:styleId="a8">
    <w:name w:val="正文文本 字符"/>
    <w:basedOn w:val="a0"/>
    <w:uiPriority w:val="99"/>
    <w:semiHidden/>
    <w:rsid w:val="00850758"/>
    <w:rPr>
      <w:rFonts w:ascii="Times New Roman" w:eastAsia="Times New Roman" w:hAnsi="Times New Roman" w:cs="Times New Roman"/>
      <w:kern w:val="0"/>
      <w:sz w:val="20"/>
      <w:szCs w:val="20"/>
      <w:lang w:val="en-GB" w:eastAsia="en-US"/>
    </w:rPr>
  </w:style>
  <w:style w:type="character" w:customStyle="1" w:styleId="12">
    <w:name w:val="正文文本 字符1"/>
    <w:aliases w:val="bt 字符,body indent 字符,paragraph 2 字符,body text 字符, ändrad 字符,AvtalBrödtext 字符,ändrad 字符,Bodytext 字符,Compliance 字符,Response 字符,Body3 字符"/>
    <w:link w:val="a7"/>
    <w:semiHidden/>
    <w:rsid w:val="00850758"/>
    <w:rPr>
      <w:rFonts w:ascii="Times New Roman" w:eastAsia="MS Mincho" w:hAnsi="Times New Roman" w:cs="Times New Roman"/>
      <w:kern w:val="0"/>
      <w:sz w:val="20"/>
      <w:szCs w:val="20"/>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rsid w:val="00850758"/>
    <w:rPr>
      <w:rFonts w:ascii="Arial" w:eastAsia="Times New Roman" w:hAnsi="Arial"/>
      <w:b/>
      <w:noProof/>
      <w:sz w:val="18"/>
      <w:lang w:val="en-GB" w:eastAsia="en-US" w:bidi="ar-SA"/>
    </w:rPr>
  </w:style>
  <w:style w:type="paragraph" w:customStyle="1" w:styleId="EX">
    <w:name w:val="EX"/>
    <w:basedOn w:val="a"/>
    <w:link w:val="EXChar"/>
    <w:rsid w:val="00850758"/>
    <w:pPr>
      <w:keepLines/>
      <w:overflowPunct/>
      <w:autoSpaceDE/>
      <w:autoSpaceDN/>
      <w:adjustRightInd/>
      <w:ind w:left="1702" w:hanging="1418"/>
      <w:textAlignment w:val="auto"/>
    </w:pPr>
    <w:rPr>
      <w:rFonts w:eastAsia="MS Mincho"/>
    </w:rPr>
  </w:style>
  <w:style w:type="character" w:customStyle="1" w:styleId="TAHCar">
    <w:name w:val="TAH Car"/>
    <w:link w:val="TAH"/>
    <w:qFormat/>
    <w:rsid w:val="00850758"/>
    <w:rPr>
      <w:rFonts w:ascii="Arial" w:eastAsia="Times New Roman" w:hAnsi="Arial" w:cs="Times New Roman"/>
      <w:b/>
      <w:kern w:val="0"/>
      <w:sz w:val="18"/>
      <w:szCs w:val="20"/>
      <w:lang w:val="en-GB" w:eastAsia="en-US"/>
    </w:rPr>
  </w:style>
  <w:style w:type="character" w:customStyle="1" w:styleId="TANChar">
    <w:name w:val="TAN Char"/>
    <w:link w:val="TAN"/>
    <w:qFormat/>
    <w:rsid w:val="00850758"/>
    <w:rPr>
      <w:rFonts w:ascii="Arial" w:eastAsia="Times New Roman" w:hAnsi="Arial" w:cs="Times New Roman"/>
      <w:kern w:val="0"/>
      <w:sz w:val="18"/>
      <w:szCs w:val="18"/>
      <w:lang w:val="en-GB" w:eastAsia="en-US"/>
    </w:rPr>
  </w:style>
  <w:style w:type="character" w:customStyle="1" w:styleId="EXChar">
    <w:name w:val="EX Char"/>
    <w:link w:val="EX"/>
    <w:rsid w:val="00850758"/>
    <w:rPr>
      <w:rFonts w:ascii="Times New Roman" w:eastAsia="MS Mincho" w:hAnsi="Times New Roman" w:cs="Times New Roman"/>
      <w:kern w:val="0"/>
      <w:sz w:val="20"/>
      <w:szCs w:val="20"/>
      <w:lang w:val="en-GB" w:eastAsia="en-US"/>
    </w:rPr>
  </w:style>
  <w:style w:type="paragraph" w:styleId="a9">
    <w:name w:val="List Paragraph"/>
    <w:basedOn w:val="a"/>
    <w:uiPriority w:val="34"/>
    <w:qFormat/>
    <w:rsid w:val="008B41AB"/>
    <w:pPr>
      <w:ind w:firstLineChars="200" w:firstLine="420"/>
    </w:pPr>
  </w:style>
  <w:style w:type="paragraph" w:styleId="aa">
    <w:name w:val="Balloon Text"/>
    <w:basedOn w:val="a"/>
    <w:link w:val="ab"/>
    <w:uiPriority w:val="99"/>
    <w:semiHidden/>
    <w:unhideWhenUsed/>
    <w:rsid w:val="008778F5"/>
    <w:pPr>
      <w:spacing w:after="0"/>
    </w:pPr>
    <w:rPr>
      <w:sz w:val="18"/>
      <w:szCs w:val="18"/>
    </w:rPr>
  </w:style>
  <w:style w:type="character" w:customStyle="1" w:styleId="ab">
    <w:name w:val="批注框文本 字符"/>
    <w:basedOn w:val="a0"/>
    <w:link w:val="aa"/>
    <w:uiPriority w:val="99"/>
    <w:semiHidden/>
    <w:rsid w:val="008778F5"/>
    <w:rPr>
      <w:rFonts w:ascii="Times New Roman" w:eastAsia="Times New Roman" w:hAnsi="Times New Roman" w:cs="Times New Roman"/>
      <w:kern w:val="0"/>
      <w:sz w:val="18"/>
      <w:szCs w:val="18"/>
      <w:lang w:val="en-GB" w:eastAsia="en-US"/>
    </w:rPr>
  </w:style>
  <w:style w:type="table" w:styleId="ac">
    <w:name w:val="Table Grid"/>
    <w:basedOn w:val="a1"/>
    <w:uiPriority w:val="39"/>
    <w:rsid w:val="00397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1</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邵帅</dc:creator>
  <cp:keywords/>
  <dc:description/>
  <cp:lastModifiedBy>OPPO Jinqiang</cp:lastModifiedBy>
  <cp:revision>5</cp:revision>
  <dcterms:created xsi:type="dcterms:W3CDTF">2020-04-10T08:43:00Z</dcterms:created>
  <dcterms:modified xsi:type="dcterms:W3CDTF">2020-05-15T09:59:00Z</dcterms:modified>
</cp:coreProperties>
</file>